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A5" w:rsidRDefault="007C45A5">
      <w:pPr>
        <w:pStyle w:val="ConsPlusNormal"/>
      </w:pPr>
    </w:p>
    <w:p w:rsidR="007C45A5" w:rsidRDefault="007C45A5">
      <w:pPr>
        <w:pStyle w:val="ConsPlusTitle"/>
        <w:jc w:val="center"/>
      </w:pPr>
      <w:r>
        <w:t>АДМИНИСТРАЦИЯ ГОРОДА КИРОВА</w:t>
      </w:r>
    </w:p>
    <w:p w:rsidR="007C45A5" w:rsidRDefault="007C45A5">
      <w:pPr>
        <w:pStyle w:val="ConsPlusTitle"/>
        <w:jc w:val="center"/>
      </w:pPr>
    </w:p>
    <w:p w:rsidR="007C45A5" w:rsidRDefault="007C45A5">
      <w:pPr>
        <w:pStyle w:val="ConsPlusTitle"/>
        <w:jc w:val="center"/>
      </w:pPr>
      <w:r>
        <w:t>ПОСТАНОВЛЕНИЕ</w:t>
      </w:r>
    </w:p>
    <w:p w:rsidR="007C45A5" w:rsidRDefault="007C45A5">
      <w:pPr>
        <w:pStyle w:val="ConsPlusTitle"/>
        <w:jc w:val="center"/>
      </w:pPr>
      <w:r>
        <w:t>от 31 марта 2015 г. N 1238-П</w:t>
      </w:r>
    </w:p>
    <w:p w:rsidR="007C45A5" w:rsidRDefault="007C45A5">
      <w:pPr>
        <w:pStyle w:val="ConsPlusTitle"/>
        <w:jc w:val="center"/>
      </w:pPr>
    </w:p>
    <w:p w:rsidR="007C45A5" w:rsidRDefault="007C45A5">
      <w:pPr>
        <w:pStyle w:val="ConsPlusTitle"/>
        <w:jc w:val="center"/>
      </w:pPr>
      <w:r>
        <w:t>О ВНЕСЕНИИ ИЗМЕНЕНИЯ В ПОСТАНОВЛЕНИЕ АДМИНИСТРАЦИИ</w:t>
      </w:r>
    </w:p>
    <w:p w:rsidR="007C45A5" w:rsidRDefault="007C45A5">
      <w:pPr>
        <w:pStyle w:val="ConsPlusTitle"/>
        <w:jc w:val="center"/>
      </w:pPr>
      <w:r>
        <w:t>ГОРОДА КИРОВА ОТ 27.11.2014 N 5098-П</w:t>
      </w:r>
    </w:p>
    <w:p w:rsidR="007C45A5" w:rsidRDefault="007C45A5">
      <w:pPr>
        <w:pStyle w:val="ConsPlusNormal"/>
        <w:jc w:val="center"/>
      </w:pPr>
    </w:p>
    <w:p w:rsidR="007C45A5" w:rsidRDefault="007C45A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статьями 7</w:t>
        </w:r>
      </w:hyperlink>
      <w:r>
        <w:t xml:space="preserve">, </w:t>
      </w:r>
      <w:hyperlink r:id="rId6" w:history="1">
        <w:r>
          <w:rPr>
            <w:color w:val="0000FF"/>
          </w:rPr>
          <w:t>43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протестом прокуратуры города Кирова от 19.03.2015 N 02-02-2015 на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Кирова от 27.11.2014 N 5098-П, решением комиссии по формированию цен, тарифов и надбавок в муниципальном образовании "Город Киров" от 27.03.2015 N 13 "О внесении изменений в решение</w:t>
      </w:r>
      <w:proofErr w:type="gramEnd"/>
      <w:r>
        <w:t xml:space="preserve"> комиссии по формированию цен, тарифов и надбавок в муниципальном образовании "Город Киров" от 23.10.2014 N 59" администрация города Кирова постановляет:</w:t>
      </w:r>
    </w:p>
    <w:p w:rsidR="007C45A5" w:rsidRDefault="007C45A5">
      <w:pPr>
        <w:pStyle w:val="ConsPlusNormal"/>
        <w:ind w:firstLine="540"/>
        <w:jc w:val="both"/>
      </w:pPr>
      <w:r>
        <w:t xml:space="preserve">1. Внести изменение в постановление администрации города Кирова от 27.11.2014 N 5098-П "Об установлении размера платы за содержание и ремонт жилых помещений муниципального образования "Город Киров", изложив </w:t>
      </w:r>
      <w:hyperlink r:id="rId8" w:history="1">
        <w:r>
          <w:rPr>
            <w:color w:val="0000FF"/>
          </w:rPr>
          <w:t>приложение</w:t>
        </w:r>
      </w:hyperlink>
      <w:r>
        <w:t xml:space="preserve"> в новой </w:t>
      </w:r>
      <w:hyperlink w:anchor="P29" w:history="1">
        <w:r>
          <w:rPr>
            <w:color w:val="0000FF"/>
          </w:rPr>
          <w:t>редакции</w:t>
        </w:r>
      </w:hyperlink>
      <w:r>
        <w:t>. Прилагается.</w:t>
      </w:r>
    </w:p>
    <w:p w:rsidR="007C45A5" w:rsidRDefault="007C45A5">
      <w:pPr>
        <w:pStyle w:val="ConsPlusNormal"/>
        <w:ind w:firstLine="540"/>
        <w:jc w:val="both"/>
      </w:pPr>
      <w:r>
        <w:t>2. Распространить действие настоящего постановления на правоотношения, возникшие с 01.03.2015.</w:t>
      </w:r>
    </w:p>
    <w:p w:rsidR="007C45A5" w:rsidRDefault="007C45A5">
      <w:pPr>
        <w:pStyle w:val="ConsPlusNormal"/>
        <w:ind w:firstLine="540"/>
        <w:jc w:val="both"/>
      </w:pPr>
      <w:r>
        <w:t>3. Управлению организационно-информационного обеспечения администрации города Кирова опубликовать настоящее постановление в газете "Наш Город. Газета муниципального образования "Город Киров".</w:t>
      </w:r>
    </w:p>
    <w:p w:rsidR="007C45A5" w:rsidRDefault="007C45A5">
      <w:pPr>
        <w:pStyle w:val="ConsPlusNormal"/>
        <w:ind w:firstLine="540"/>
        <w:jc w:val="both"/>
      </w:pPr>
      <w:r>
        <w:t xml:space="preserve">4. Управлению делопроизводства и архива администрации города Кирова </w:t>
      </w:r>
      <w:proofErr w:type="gramStart"/>
      <w:r>
        <w:t>разместить постановление</w:t>
      </w:r>
      <w:proofErr w:type="gramEnd"/>
      <w:r>
        <w:t xml:space="preserve"> на официальном сайте администрации города Кирова.</w:t>
      </w:r>
    </w:p>
    <w:p w:rsidR="007C45A5" w:rsidRDefault="007C45A5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Кирова </w:t>
      </w:r>
      <w:proofErr w:type="spellStart"/>
      <w:r>
        <w:t>Кошкарева</w:t>
      </w:r>
      <w:proofErr w:type="spellEnd"/>
      <w:r>
        <w:t xml:space="preserve"> С.И.</w:t>
      </w:r>
    </w:p>
    <w:p w:rsidR="007C45A5" w:rsidRDefault="007C45A5">
      <w:pPr>
        <w:pStyle w:val="ConsPlusNormal"/>
        <w:ind w:firstLine="540"/>
        <w:jc w:val="both"/>
      </w:pPr>
    </w:p>
    <w:p w:rsidR="007C45A5" w:rsidRDefault="007C45A5">
      <w:pPr>
        <w:pStyle w:val="ConsPlusNormal"/>
        <w:jc w:val="right"/>
      </w:pPr>
      <w:r>
        <w:t>Глава администрации</w:t>
      </w:r>
    </w:p>
    <w:p w:rsidR="007C45A5" w:rsidRDefault="007C45A5">
      <w:pPr>
        <w:pStyle w:val="ConsPlusNormal"/>
        <w:jc w:val="right"/>
      </w:pPr>
      <w:r>
        <w:t>города Кирова</w:t>
      </w:r>
    </w:p>
    <w:p w:rsidR="007C45A5" w:rsidRDefault="007C45A5">
      <w:pPr>
        <w:pStyle w:val="ConsPlusNormal"/>
        <w:jc w:val="right"/>
      </w:pPr>
      <w:r>
        <w:t>А.В.ПЕРЕСКОКОВ</w:t>
      </w:r>
    </w:p>
    <w:p w:rsidR="007C45A5" w:rsidRDefault="007C45A5">
      <w:pPr>
        <w:sectPr w:rsidR="007C45A5" w:rsidSect="007C45A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7C45A5" w:rsidRDefault="007C45A5">
      <w:pPr>
        <w:pStyle w:val="ConsPlusNormal"/>
        <w:ind w:firstLine="540"/>
        <w:jc w:val="both"/>
      </w:pPr>
    </w:p>
    <w:p w:rsidR="007C45A5" w:rsidRDefault="007C45A5">
      <w:pPr>
        <w:pStyle w:val="ConsPlusNormal"/>
        <w:ind w:firstLine="540"/>
        <w:jc w:val="both"/>
      </w:pPr>
    </w:p>
    <w:p w:rsidR="007C45A5" w:rsidRDefault="007C45A5">
      <w:pPr>
        <w:pStyle w:val="ConsPlusNormal"/>
        <w:ind w:firstLine="540"/>
        <w:jc w:val="both"/>
      </w:pPr>
    </w:p>
    <w:p w:rsidR="007C45A5" w:rsidRDefault="007C45A5">
      <w:pPr>
        <w:pStyle w:val="ConsPlusNormal"/>
        <w:ind w:firstLine="540"/>
        <w:jc w:val="both"/>
      </w:pPr>
    </w:p>
    <w:p w:rsidR="007C45A5" w:rsidRDefault="007C45A5">
      <w:pPr>
        <w:pStyle w:val="ConsPlusNormal"/>
        <w:ind w:firstLine="540"/>
        <w:jc w:val="both"/>
      </w:pPr>
    </w:p>
    <w:p w:rsidR="007C45A5" w:rsidRDefault="007C45A5">
      <w:pPr>
        <w:pStyle w:val="ConsPlusNormal"/>
        <w:jc w:val="right"/>
      </w:pPr>
      <w:r>
        <w:t>Приложение</w:t>
      </w:r>
    </w:p>
    <w:p w:rsidR="007C45A5" w:rsidRDefault="007C45A5">
      <w:pPr>
        <w:pStyle w:val="ConsPlusNormal"/>
        <w:jc w:val="right"/>
      </w:pPr>
      <w:r>
        <w:t>к постановлению</w:t>
      </w:r>
    </w:p>
    <w:p w:rsidR="007C45A5" w:rsidRDefault="007C45A5">
      <w:pPr>
        <w:pStyle w:val="ConsPlusNormal"/>
        <w:jc w:val="right"/>
      </w:pPr>
      <w:r>
        <w:t>администрации г. Кирова</w:t>
      </w:r>
    </w:p>
    <w:p w:rsidR="007C45A5" w:rsidRDefault="007C45A5">
      <w:pPr>
        <w:pStyle w:val="ConsPlusNormal"/>
        <w:jc w:val="right"/>
      </w:pPr>
      <w:r>
        <w:t>от 31 марта 2015 г. N 1238-П</w:t>
      </w:r>
    </w:p>
    <w:p w:rsidR="007C45A5" w:rsidRDefault="007C45A5">
      <w:pPr>
        <w:pStyle w:val="ConsPlusNormal"/>
        <w:ind w:firstLine="540"/>
        <w:jc w:val="both"/>
      </w:pPr>
    </w:p>
    <w:p w:rsidR="007C45A5" w:rsidRDefault="007C45A5">
      <w:pPr>
        <w:pStyle w:val="ConsPlusTitle"/>
        <w:jc w:val="center"/>
      </w:pPr>
      <w:bookmarkStart w:id="0" w:name="P29"/>
      <w:bookmarkEnd w:id="0"/>
      <w:r>
        <w:t>РАЗМЕР</w:t>
      </w:r>
    </w:p>
    <w:p w:rsidR="007C45A5" w:rsidRDefault="007C45A5">
      <w:pPr>
        <w:pStyle w:val="ConsPlusTitle"/>
        <w:jc w:val="center"/>
      </w:pPr>
      <w:r>
        <w:t>ПЛАТЫ ЗА СОДЕРЖАНИЕ И РЕМОНТ ЖИЛОГО ПОМЕЩЕНИЯ, СОБСТВЕННИКИ</w:t>
      </w:r>
    </w:p>
    <w:p w:rsidR="007C45A5" w:rsidRDefault="007C45A5">
      <w:pPr>
        <w:pStyle w:val="ConsPlusTitle"/>
        <w:jc w:val="center"/>
      </w:pPr>
      <w:r>
        <w:t>КОТОРОГО НЕ ПРИНЯЛИ РЕШЕНИЕ О ВЫБОРЕ СПОСОБА УПРАВЛЕНИЯ</w:t>
      </w:r>
    </w:p>
    <w:p w:rsidR="007C45A5" w:rsidRDefault="007C45A5">
      <w:pPr>
        <w:pStyle w:val="ConsPlusTitle"/>
        <w:jc w:val="center"/>
      </w:pPr>
      <w:r>
        <w:t>МНОГОКВАРТИРНЫМ ДОМОМ, И ДЛЯ СОБСТВЕННИКОВ ПОМЕЩЕНИЙ</w:t>
      </w:r>
    </w:p>
    <w:p w:rsidR="007C45A5" w:rsidRDefault="007C45A5">
      <w:pPr>
        <w:pStyle w:val="ConsPlusTitle"/>
        <w:jc w:val="center"/>
      </w:pPr>
      <w:r>
        <w:t xml:space="preserve">В МНОГОКВАРТИРНОМ ДОМЕ, </w:t>
      </w:r>
      <w:proofErr w:type="gramStart"/>
      <w:r>
        <w:t>КОТОРЫЕ</w:t>
      </w:r>
      <w:proofErr w:type="gramEnd"/>
      <w:r>
        <w:t xml:space="preserve"> НА ОБЩЕМ СОБРАНИИ НЕ ПРИНЯЛИ</w:t>
      </w:r>
    </w:p>
    <w:p w:rsidR="007C45A5" w:rsidRDefault="007C45A5">
      <w:pPr>
        <w:pStyle w:val="ConsPlusTitle"/>
        <w:jc w:val="center"/>
      </w:pPr>
      <w:r>
        <w:t>РЕШЕНИЕ ОБ УСТАНОВЛЕНИИ РАЗМЕРА ПЛАТЫ ЗА СОДЕРЖАНИЕ И РЕМОНТ</w:t>
      </w:r>
    </w:p>
    <w:p w:rsidR="007C45A5" w:rsidRDefault="007C45A5">
      <w:pPr>
        <w:pStyle w:val="ConsPlusTitle"/>
        <w:jc w:val="center"/>
      </w:pPr>
      <w:r>
        <w:t>ЖИЛОГО ПОМЕЩЕНИЯ, А ТАКЖЕ ДЛЯ НАНИМАТЕЛЕЙ ЖИЛЫХ ПОМЕЩЕНИЙ</w:t>
      </w:r>
    </w:p>
    <w:p w:rsidR="007C45A5" w:rsidRDefault="007C45A5">
      <w:pPr>
        <w:pStyle w:val="ConsPlusTitle"/>
        <w:jc w:val="center"/>
      </w:pPr>
      <w:r>
        <w:t xml:space="preserve">ПО ДОГОВОРАМ СОЦИАЛЬНОГО НАЙМА И ДОГОВОРАМ НАЙМА </w:t>
      </w:r>
      <w:proofErr w:type="gramStart"/>
      <w:r>
        <w:t>ЖИЛЫХ</w:t>
      </w:r>
      <w:proofErr w:type="gramEnd"/>
    </w:p>
    <w:p w:rsidR="007C45A5" w:rsidRDefault="007C45A5">
      <w:pPr>
        <w:pStyle w:val="ConsPlusTitle"/>
        <w:jc w:val="center"/>
      </w:pPr>
      <w:r>
        <w:t>ПОМЕЩЕНИЙ ГОСУДАРСТВЕННОГО И МУНИЦИПАЛЬНОГО ЖИЛИЩНОГО ФОНДА</w:t>
      </w:r>
    </w:p>
    <w:p w:rsidR="007C45A5" w:rsidRDefault="007C45A5">
      <w:pPr>
        <w:pStyle w:val="ConsPlusTitle"/>
        <w:jc w:val="center"/>
      </w:pPr>
      <w:r>
        <w:t>(В ТОМ ЧИСЛЕ НДС)</w:t>
      </w:r>
    </w:p>
    <w:p w:rsidR="007C45A5" w:rsidRDefault="007C45A5">
      <w:pPr>
        <w:pStyle w:val="ConsPlusNormal"/>
        <w:ind w:firstLine="540"/>
        <w:jc w:val="both"/>
      </w:pPr>
    </w:p>
    <w:p w:rsidR="007C45A5" w:rsidRDefault="007C45A5">
      <w:pPr>
        <w:pStyle w:val="ConsPlusNormal"/>
        <w:jc w:val="right"/>
      </w:pPr>
      <w:r>
        <w:t>Таблица 1</w:t>
      </w:r>
    </w:p>
    <w:p w:rsidR="007C45A5" w:rsidRDefault="007C45A5">
      <w:pPr>
        <w:pStyle w:val="ConsPlusNormal"/>
        <w:jc w:val="right"/>
      </w:pPr>
    </w:p>
    <w:tbl>
      <w:tblPr>
        <w:tblW w:w="0" w:type="auto"/>
        <w:tblInd w:w="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2494"/>
        <w:gridCol w:w="3005"/>
      </w:tblGrid>
      <w:tr w:rsidR="007C45A5" w:rsidTr="007C45A5">
        <w:tc>
          <w:tcPr>
            <w:tcW w:w="4139" w:type="dxa"/>
            <w:vMerge w:val="restart"/>
            <w:vAlign w:val="center"/>
          </w:tcPr>
          <w:p w:rsidR="007C45A5" w:rsidRDefault="007C45A5">
            <w:pPr>
              <w:pStyle w:val="ConsPlusNormal"/>
              <w:jc w:val="center"/>
            </w:pPr>
            <w:r>
              <w:t>Группа домов</w:t>
            </w:r>
          </w:p>
        </w:tc>
        <w:tc>
          <w:tcPr>
            <w:tcW w:w="5499" w:type="dxa"/>
            <w:gridSpan w:val="2"/>
            <w:vAlign w:val="center"/>
          </w:tcPr>
          <w:p w:rsidR="007C45A5" w:rsidRDefault="007C45A5">
            <w:pPr>
              <w:pStyle w:val="ConsPlusNormal"/>
              <w:jc w:val="center"/>
            </w:pPr>
            <w:r>
              <w:t>Плата за содержание и ремонт жилого помещения (плата в месяц с 1 кв. м общей площади (руб. коп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к</w:t>
            </w:r>
            <w:proofErr w:type="gramEnd"/>
            <w:r>
              <w:t>в. м))</w:t>
            </w:r>
          </w:p>
        </w:tc>
      </w:tr>
      <w:tr w:rsidR="007C45A5" w:rsidTr="007C45A5">
        <w:tc>
          <w:tcPr>
            <w:tcW w:w="4139" w:type="dxa"/>
            <w:vMerge/>
          </w:tcPr>
          <w:p w:rsidR="007C45A5" w:rsidRDefault="007C45A5"/>
        </w:tc>
        <w:tc>
          <w:tcPr>
            <w:tcW w:w="2494" w:type="dxa"/>
            <w:vAlign w:val="center"/>
          </w:tcPr>
          <w:p w:rsidR="007C45A5" w:rsidRDefault="007C45A5">
            <w:pPr>
              <w:pStyle w:val="ConsPlusNormal"/>
              <w:jc w:val="center"/>
            </w:pPr>
            <w:r>
              <w:t>с учетом вывоза и утилизации ТБО (утилизация на полигоне "Костино" (Октябрьский район))</w:t>
            </w:r>
          </w:p>
        </w:tc>
        <w:tc>
          <w:tcPr>
            <w:tcW w:w="3005" w:type="dxa"/>
            <w:vAlign w:val="center"/>
          </w:tcPr>
          <w:p w:rsidR="007C45A5" w:rsidRDefault="007C45A5">
            <w:pPr>
              <w:pStyle w:val="ConsPlusNormal"/>
              <w:jc w:val="center"/>
            </w:pPr>
            <w:r>
              <w:t>с учетом вывоза и утилизации ТБО (утилизация на полигоне "</w:t>
            </w:r>
            <w:proofErr w:type="spellStart"/>
            <w:r>
              <w:t>Лубягино</w:t>
            </w:r>
            <w:proofErr w:type="spellEnd"/>
            <w:r>
              <w:t>" (Кирово-Чепецкий район))</w:t>
            </w:r>
          </w:p>
        </w:tc>
      </w:tr>
      <w:tr w:rsidR="007C45A5" w:rsidTr="007C45A5">
        <w:tc>
          <w:tcPr>
            <w:tcW w:w="4139" w:type="dxa"/>
            <w:vAlign w:val="center"/>
          </w:tcPr>
          <w:p w:rsidR="007C45A5" w:rsidRDefault="007C45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7C45A5" w:rsidRDefault="007C45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vAlign w:val="center"/>
          </w:tcPr>
          <w:p w:rsidR="007C45A5" w:rsidRDefault="007C45A5">
            <w:pPr>
              <w:pStyle w:val="ConsPlusNormal"/>
              <w:jc w:val="center"/>
            </w:pPr>
            <w:r>
              <w:t>3</w:t>
            </w:r>
          </w:p>
        </w:tc>
      </w:tr>
      <w:tr w:rsidR="007C45A5" w:rsidTr="007C45A5">
        <w:tc>
          <w:tcPr>
            <w:tcW w:w="4139" w:type="dxa"/>
          </w:tcPr>
          <w:p w:rsidR="007C45A5" w:rsidRDefault="007C45A5">
            <w:pPr>
              <w:pStyle w:val="ConsPlusNormal"/>
            </w:pPr>
            <w:r>
              <w:t>Дома с полным благоустройством, с лифтами и с мусоропроводами, оборудованные электроплитами</w:t>
            </w:r>
          </w:p>
        </w:tc>
        <w:tc>
          <w:tcPr>
            <w:tcW w:w="2494" w:type="dxa"/>
          </w:tcPr>
          <w:p w:rsidR="007C45A5" w:rsidRDefault="007C45A5">
            <w:pPr>
              <w:pStyle w:val="ConsPlusNormal"/>
              <w:jc w:val="center"/>
            </w:pPr>
            <w:r>
              <w:t>20,99</w:t>
            </w:r>
          </w:p>
        </w:tc>
        <w:tc>
          <w:tcPr>
            <w:tcW w:w="3005" w:type="dxa"/>
          </w:tcPr>
          <w:p w:rsidR="007C45A5" w:rsidRDefault="007C45A5">
            <w:pPr>
              <w:pStyle w:val="ConsPlusNormal"/>
              <w:jc w:val="center"/>
            </w:pPr>
            <w:r>
              <w:t>21,59</w:t>
            </w:r>
          </w:p>
        </w:tc>
      </w:tr>
      <w:tr w:rsidR="007C45A5" w:rsidTr="007C45A5">
        <w:tc>
          <w:tcPr>
            <w:tcW w:w="4139" w:type="dxa"/>
          </w:tcPr>
          <w:p w:rsidR="007C45A5" w:rsidRDefault="007C45A5">
            <w:pPr>
              <w:pStyle w:val="ConsPlusNormal"/>
            </w:pPr>
            <w:r>
              <w:t>Дома с полным благоустройством, с лифтами и с мусоропроводами, оборудованные электроплитами и с ИТП</w:t>
            </w:r>
          </w:p>
        </w:tc>
        <w:tc>
          <w:tcPr>
            <w:tcW w:w="2494" w:type="dxa"/>
          </w:tcPr>
          <w:p w:rsidR="007C45A5" w:rsidRDefault="007C45A5">
            <w:pPr>
              <w:pStyle w:val="ConsPlusNormal"/>
              <w:jc w:val="center"/>
            </w:pPr>
            <w:r>
              <w:t>22,24</w:t>
            </w:r>
          </w:p>
        </w:tc>
        <w:tc>
          <w:tcPr>
            <w:tcW w:w="3005" w:type="dxa"/>
          </w:tcPr>
          <w:p w:rsidR="007C45A5" w:rsidRDefault="007C45A5">
            <w:pPr>
              <w:pStyle w:val="ConsPlusNormal"/>
              <w:jc w:val="center"/>
            </w:pPr>
            <w:r>
              <w:t>22,84</w:t>
            </w:r>
          </w:p>
        </w:tc>
      </w:tr>
      <w:tr w:rsidR="007C45A5" w:rsidTr="007C45A5">
        <w:tc>
          <w:tcPr>
            <w:tcW w:w="4139" w:type="dxa"/>
          </w:tcPr>
          <w:p w:rsidR="007C45A5" w:rsidRDefault="007C45A5">
            <w:pPr>
              <w:pStyle w:val="ConsPlusNormal"/>
            </w:pPr>
            <w:r>
              <w:t>Дома с полным благоустройством, с лифтами и с мусоропроводами, оборудованные газовыми плитами</w:t>
            </w:r>
          </w:p>
        </w:tc>
        <w:tc>
          <w:tcPr>
            <w:tcW w:w="2494" w:type="dxa"/>
          </w:tcPr>
          <w:p w:rsidR="007C45A5" w:rsidRDefault="007C45A5">
            <w:pPr>
              <w:pStyle w:val="ConsPlusNormal"/>
              <w:jc w:val="center"/>
            </w:pPr>
            <w:r>
              <w:t>21,29</w:t>
            </w:r>
          </w:p>
        </w:tc>
        <w:tc>
          <w:tcPr>
            <w:tcW w:w="3005" w:type="dxa"/>
          </w:tcPr>
          <w:p w:rsidR="007C45A5" w:rsidRDefault="007C45A5">
            <w:pPr>
              <w:pStyle w:val="ConsPlusNormal"/>
              <w:jc w:val="center"/>
            </w:pPr>
            <w:r>
              <w:t>21,89</w:t>
            </w:r>
          </w:p>
        </w:tc>
      </w:tr>
      <w:tr w:rsidR="007C45A5" w:rsidTr="007C45A5">
        <w:tc>
          <w:tcPr>
            <w:tcW w:w="4139" w:type="dxa"/>
          </w:tcPr>
          <w:p w:rsidR="007C45A5" w:rsidRDefault="007C45A5">
            <w:pPr>
              <w:pStyle w:val="ConsPlusNormal"/>
            </w:pPr>
            <w:r>
              <w:t>Дома с полным благоустройством, с лифтами и с мусоропроводами, оборудованные газовыми плитами и с ИТП</w:t>
            </w:r>
          </w:p>
        </w:tc>
        <w:tc>
          <w:tcPr>
            <w:tcW w:w="2494" w:type="dxa"/>
          </w:tcPr>
          <w:p w:rsidR="007C45A5" w:rsidRDefault="007C45A5">
            <w:pPr>
              <w:pStyle w:val="ConsPlusNormal"/>
              <w:jc w:val="center"/>
            </w:pPr>
            <w:r>
              <w:t>22,54</w:t>
            </w:r>
          </w:p>
        </w:tc>
        <w:tc>
          <w:tcPr>
            <w:tcW w:w="3005" w:type="dxa"/>
          </w:tcPr>
          <w:p w:rsidR="007C45A5" w:rsidRDefault="007C45A5">
            <w:pPr>
              <w:pStyle w:val="ConsPlusNormal"/>
              <w:jc w:val="center"/>
            </w:pPr>
            <w:r>
              <w:t>23,14</w:t>
            </w:r>
          </w:p>
        </w:tc>
      </w:tr>
      <w:tr w:rsidR="007C45A5" w:rsidTr="007C45A5">
        <w:tc>
          <w:tcPr>
            <w:tcW w:w="4139" w:type="dxa"/>
          </w:tcPr>
          <w:p w:rsidR="007C45A5" w:rsidRDefault="007C45A5">
            <w:pPr>
              <w:pStyle w:val="ConsPlusNormal"/>
            </w:pPr>
            <w:r>
              <w:t>Дома с полным благоустройством, с лифтами и без мусоропроводов, оборудованные электроплитами</w:t>
            </w:r>
          </w:p>
        </w:tc>
        <w:tc>
          <w:tcPr>
            <w:tcW w:w="2494" w:type="dxa"/>
          </w:tcPr>
          <w:p w:rsidR="007C45A5" w:rsidRDefault="007C45A5">
            <w:pPr>
              <w:pStyle w:val="ConsPlusNormal"/>
              <w:jc w:val="center"/>
            </w:pPr>
            <w:r>
              <w:t>20,03</w:t>
            </w:r>
          </w:p>
        </w:tc>
        <w:tc>
          <w:tcPr>
            <w:tcW w:w="3005" w:type="dxa"/>
          </w:tcPr>
          <w:p w:rsidR="007C45A5" w:rsidRDefault="007C45A5">
            <w:pPr>
              <w:pStyle w:val="ConsPlusNormal"/>
              <w:jc w:val="center"/>
            </w:pPr>
            <w:r>
              <w:t>20,63</w:t>
            </w:r>
          </w:p>
        </w:tc>
      </w:tr>
      <w:tr w:rsidR="007C45A5" w:rsidTr="007C45A5">
        <w:tc>
          <w:tcPr>
            <w:tcW w:w="4139" w:type="dxa"/>
          </w:tcPr>
          <w:p w:rsidR="007C45A5" w:rsidRDefault="007C45A5">
            <w:pPr>
              <w:pStyle w:val="ConsPlusNormal"/>
            </w:pPr>
            <w:r>
              <w:t>Дома с полным благоустройством, с лифтами и без мусоропроводов, оборудованные электроплитами и с ИТП</w:t>
            </w:r>
          </w:p>
        </w:tc>
        <w:tc>
          <w:tcPr>
            <w:tcW w:w="2494" w:type="dxa"/>
          </w:tcPr>
          <w:p w:rsidR="007C45A5" w:rsidRDefault="007C45A5">
            <w:pPr>
              <w:pStyle w:val="ConsPlusNormal"/>
              <w:jc w:val="center"/>
            </w:pPr>
            <w:r>
              <w:t>21,28</w:t>
            </w:r>
          </w:p>
        </w:tc>
        <w:tc>
          <w:tcPr>
            <w:tcW w:w="3005" w:type="dxa"/>
          </w:tcPr>
          <w:p w:rsidR="007C45A5" w:rsidRDefault="007C45A5">
            <w:pPr>
              <w:pStyle w:val="ConsPlusNormal"/>
              <w:jc w:val="center"/>
            </w:pPr>
            <w:r>
              <w:t>21,88</w:t>
            </w:r>
          </w:p>
        </w:tc>
      </w:tr>
      <w:tr w:rsidR="007C45A5" w:rsidTr="007C45A5">
        <w:tc>
          <w:tcPr>
            <w:tcW w:w="4139" w:type="dxa"/>
          </w:tcPr>
          <w:p w:rsidR="007C45A5" w:rsidRDefault="007C45A5">
            <w:pPr>
              <w:pStyle w:val="ConsPlusNormal"/>
            </w:pPr>
            <w:r>
              <w:t>Дома с полным благоустройством, с лифтами и без мусоропроводов, оборудованные газовыми плитами</w:t>
            </w:r>
          </w:p>
        </w:tc>
        <w:tc>
          <w:tcPr>
            <w:tcW w:w="2494" w:type="dxa"/>
          </w:tcPr>
          <w:p w:rsidR="007C45A5" w:rsidRDefault="007C45A5">
            <w:pPr>
              <w:pStyle w:val="ConsPlusNormal"/>
              <w:jc w:val="center"/>
            </w:pPr>
            <w:r>
              <w:t>20,33</w:t>
            </w:r>
          </w:p>
        </w:tc>
        <w:tc>
          <w:tcPr>
            <w:tcW w:w="3005" w:type="dxa"/>
          </w:tcPr>
          <w:p w:rsidR="007C45A5" w:rsidRDefault="007C45A5">
            <w:pPr>
              <w:pStyle w:val="ConsPlusNormal"/>
              <w:jc w:val="center"/>
            </w:pPr>
            <w:r>
              <w:t>20,93</w:t>
            </w:r>
          </w:p>
        </w:tc>
      </w:tr>
      <w:tr w:rsidR="007C45A5" w:rsidTr="007C45A5">
        <w:tc>
          <w:tcPr>
            <w:tcW w:w="4139" w:type="dxa"/>
          </w:tcPr>
          <w:p w:rsidR="007C45A5" w:rsidRDefault="007C45A5">
            <w:pPr>
              <w:pStyle w:val="ConsPlusNormal"/>
            </w:pPr>
            <w:r>
              <w:t>Дома с полным благоустройством, с лифтами и без мусоропроводов, оборудованные газовыми плитами и с ИТП</w:t>
            </w:r>
          </w:p>
        </w:tc>
        <w:tc>
          <w:tcPr>
            <w:tcW w:w="2494" w:type="dxa"/>
          </w:tcPr>
          <w:p w:rsidR="007C45A5" w:rsidRDefault="007C45A5">
            <w:pPr>
              <w:pStyle w:val="ConsPlusNormal"/>
              <w:jc w:val="center"/>
            </w:pPr>
            <w:r>
              <w:t>21,58</w:t>
            </w:r>
          </w:p>
        </w:tc>
        <w:tc>
          <w:tcPr>
            <w:tcW w:w="3005" w:type="dxa"/>
          </w:tcPr>
          <w:p w:rsidR="007C45A5" w:rsidRDefault="007C45A5">
            <w:pPr>
              <w:pStyle w:val="ConsPlusNormal"/>
              <w:jc w:val="center"/>
            </w:pPr>
            <w:r>
              <w:t>22,18</w:t>
            </w:r>
          </w:p>
        </w:tc>
      </w:tr>
      <w:tr w:rsidR="007C45A5" w:rsidTr="007C45A5">
        <w:tc>
          <w:tcPr>
            <w:tcW w:w="4139" w:type="dxa"/>
          </w:tcPr>
          <w:p w:rsidR="007C45A5" w:rsidRDefault="007C45A5">
            <w:pPr>
              <w:pStyle w:val="ConsPlusNormal"/>
            </w:pPr>
            <w:r>
              <w:t>Дома с полным благоустройством, без лифтов, оборудованные электроплитами</w:t>
            </w:r>
          </w:p>
        </w:tc>
        <w:tc>
          <w:tcPr>
            <w:tcW w:w="2494" w:type="dxa"/>
          </w:tcPr>
          <w:p w:rsidR="007C45A5" w:rsidRDefault="007C45A5">
            <w:pPr>
              <w:pStyle w:val="ConsPlusNormal"/>
              <w:jc w:val="center"/>
            </w:pPr>
            <w:r>
              <w:t>16,91</w:t>
            </w:r>
          </w:p>
        </w:tc>
        <w:tc>
          <w:tcPr>
            <w:tcW w:w="3005" w:type="dxa"/>
          </w:tcPr>
          <w:p w:rsidR="007C45A5" w:rsidRDefault="007C45A5">
            <w:pPr>
              <w:pStyle w:val="ConsPlusNormal"/>
              <w:jc w:val="center"/>
            </w:pPr>
            <w:r>
              <w:t>17,51</w:t>
            </w:r>
          </w:p>
        </w:tc>
      </w:tr>
      <w:tr w:rsidR="007C45A5" w:rsidTr="007C45A5">
        <w:tc>
          <w:tcPr>
            <w:tcW w:w="4139" w:type="dxa"/>
          </w:tcPr>
          <w:p w:rsidR="007C45A5" w:rsidRDefault="007C45A5">
            <w:pPr>
              <w:pStyle w:val="ConsPlusNormal"/>
            </w:pPr>
            <w:r>
              <w:t>Дома с полным благоустройством, без лифтов, оборудованные газовыми плитами</w:t>
            </w:r>
          </w:p>
        </w:tc>
        <w:tc>
          <w:tcPr>
            <w:tcW w:w="2494" w:type="dxa"/>
          </w:tcPr>
          <w:p w:rsidR="007C45A5" w:rsidRDefault="007C45A5">
            <w:pPr>
              <w:pStyle w:val="ConsPlusNormal"/>
              <w:jc w:val="center"/>
            </w:pPr>
            <w:r>
              <w:t>17,21</w:t>
            </w:r>
          </w:p>
        </w:tc>
        <w:tc>
          <w:tcPr>
            <w:tcW w:w="3005" w:type="dxa"/>
          </w:tcPr>
          <w:p w:rsidR="007C45A5" w:rsidRDefault="007C45A5">
            <w:pPr>
              <w:pStyle w:val="ConsPlusNormal"/>
              <w:jc w:val="center"/>
            </w:pPr>
            <w:r>
              <w:t>17,81</w:t>
            </w:r>
          </w:p>
        </w:tc>
      </w:tr>
      <w:tr w:rsidR="007C45A5" w:rsidTr="007C45A5">
        <w:tc>
          <w:tcPr>
            <w:tcW w:w="4139" w:type="dxa"/>
          </w:tcPr>
          <w:p w:rsidR="007C45A5" w:rsidRDefault="007C45A5">
            <w:pPr>
              <w:pStyle w:val="ConsPlusNormal"/>
            </w:pPr>
            <w:r>
              <w:t>Дома с частичным благоустройством, оборудованные электроплитами</w:t>
            </w:r>
          </w:p>
        </w:tc>
        <w:tc>
          <w:tcPr>
            <w:tcW w:w="2494" w:type="dxa"/>
          </w:tcPr>
          <w:p w:rsidR="007C45A5" w:rsidRDefault="007C45A5">
            <w:pPr>
              <w:pStyle w:val="ConsPlusNormal"/>
              <w:jc w:val="center"/>
            </w:pPr>
            <w:r>
              <w:t>15,91</w:t>
            </w:r>
          </w:p>
        </w:tc>
        <w:tc>
          <w:tcPr>
            <w:tcW w:w="3005" w:type="dxa"/>
          </w:tcPr>
          <w:p w:rsidR="007C45A5" w:rsidRDefault="007C45A5">
            <w:pPr>
              <w:pStyle w:val="ConsPlusNormal"/>
              <w:jc w:val="center"/>
            </w:pPr>
            <w:r>
              <w:t>16,51</w:t>
            </w:r>
          </w:p>
        </w:tc>
      </w:tr>
      <w:tr w:rsidR="007C45A5" w:rsidTr="007C45A5">
        <w:tc>
          <w:tcPr>
            <w:tcW w:w="4139" w:type="dxa"/>
          </w:tcPr>
          <w:p w:rsidR="007C45A5" w:rsidRDefault="007C45A5">
            <w:pPr>
              <w:pStyle w:val="ConsPlusNormal"/>
            </w:pPr>
            <w:r>
              <w:t>Дома с частичным благоустройством с газовым оборудованием (газовые плиты или газовые водонагреватели)</w:t>
            </w:r>
          </w:p>
        </w:tc>
        <w:tc>
          <w:tcPr>
            <w:tcW w:w="2494" w:type="dxa"/>
          </w:tcPr>
          <w:p w:rsidR="007C45A5" w:rsidRDefault="007C45A5">
            <w:pPr>
              <w:pStyle w:val="ConsPlusNormal"/>
              <w:jc w:val="center"/>
            </w:pPr>
            <w:r>
              <w:t>16,21</w:t>
            </w:r>
          </w:p>
        </w:tc>
        <w:tc>
          <w:tcPr>
            <w:tcW w:w="3005" w:type="dxa"/>
          </w:tcPr>
          <w:p w:rsidR="007C45A5" w:rsidRDefault="007C45A5">
            <w:pPr>
              <w:pStyle w:val="ConsPlusNormal"/>
              <w:jc w:val="center"/>
            </w:pPr>
            <w:r>
              <w:t>16,81</w:t>
            </w:r>
          </w:p>
        </w:tc>
      </w:tr>
      <w:tr w:rsidR="007C45A5" w:rsidTr="007C45A5">
        <w:tc>
          <w:tcPr>
            <w:tcW w:w="4139" w:type="dxa"/>
          </w:tcPr>
          <w:p w:rsidR="007C45A5" w:rsidRDefault="007C45A5">
            <w:pPr>
              <w:pStyle w:val="ConsPlusNormal"/>
            </w:pPr>
            <w:r>
              <w:t>Дома с частичным благоустройством, оборудованные газовыми плитами</w:t>
            </w:r>
          </w:p>
        </w:tc>
        <w:tc>
          <w:tcPr>
            <w:tcW w:w="2494" w:type="dxa"/>
          </w:tcPr>
          <w:p w:rsidR="007C45A5" w:rsidRDefault="007C45A5">
            <w:pPr>
              <w:pStyle w:val="ConsPlusNormal"/>
              <w:jc w:val="center"/>
            </w:pPr>
            <w:r>
              <w:t>16,21</w:t>
            </w:r>
          </w:p>
        </w:tc>
        <w:tc>
          <w:tcPr>
            <w:tcW w:w="3005" w:type="dxa"/>
          </w:tcPr>
          <w:p w:rsidR="007C45A5" w:rsidRDefault="007C45A5">
            <w:pPr>
              <w:pStyle w:val="ConsPlusNormal"/>
              <w:jc w:val="center"/>
            </w:pPr>
            <w:r>
              <w:t>16,81</w:t>
            </w:r>
          </w:p>
        </w:tc>
      </w:tr>
      <w:tr w:rsidR="007C45A5" w:rsidTr="007C45A5">
        <w:tc>
          <w:tcPr>
            <w:tcW w:w="4139" w:type="dxa"/>
          </w:tcPr>
          <w:p w:rsidR="007C45A5" w:rsidRDefault="007C45A5">
            <w:pPr>
              <w:pStyle w:val="ConsPlusNormal"/>
            </w:pPr>
            <w:r>
              <w:t>Неблагоустроенные дома, оборудованные газовыми плитами</w:t>
            </w:r>
          </w:p>
        </w:tc>
        <w:tc>
          <w:tcPr>
            <w:tcW w:w="2494" w:type="dxa"/>
          </w:tcPr>
          <w:p w:rsidR="007C45A5" w:rsidRDefault="007C45A5">
            <w:pPr>
              <w:pStyle w:val="ConsPlusNormal"/>
              <w:jc w:val="center"/>
            </w:pPr>
            <w:r>
              <w:t>15,24</w:t>
            </w:r>
          </w:p>
        </w:tc>
        <w:tc>
          <w:tcPr>
            <w:tcW w:w="3005" w:type="dxa"/>
          </w:tcPr>
          <w:p w:rsidR="007C45A5" w:rsidRDefault="007C45A5">
            <w:pPr>
              <w:pStyle w:val="ConsPlusNormal"/>
              <w:jc w:val="center"/>
            </w:pPr>
            <w:r>
              <w:t>15,84</w:t>
            </w:r>
          </w:p>
        </w:tc>
      </w:tr>
      <w:tr w:rsidR="007C45A5" w:rsidTr="007C45A5">
        <w:tc>
          <w:tcPr>
            <w:tcW w:w="4139" w:type="dxa"/>
          </w:tcPr>
          <w:p w:rsidR="007C45A5" w:rsidRDefault="007C45A5">
            <w:pPr>
              <w:pStyle w:val="ConsPlusNormal"/>
            </w:pPr>
            <w:r>
              <w:t>Неблагоустроенные дома</w:t>
            </w:r>
          </w:p>
        </w:tc>
        <w:tc>
          <w:tcPr>
            <w:tcW w:w="2494" w:type="dxa"/>
          </w:tcPr>
          <w:p w:rsidR="007C45A5" w:rsidRDefault="007C45A5">
            <w:pPr>
              <w:pStyle w:val="ConsPlusNormal"/>
              <w:jc w:val="center"/>
            </w:pPr>
            <w:r>
              <w:t>14,02</w:t>
            </w:r>
          </w:p>
        </w:tc>
        <w:tc>
          <w:tcPr>
            <w:tcW w:w="3005" w:type="dxa"/>
          </w:tcPr>
          <w:p w:rsidR="007C45A5" w:rsidRDefault="007C45A5">
            <w:pPr>
              <w:pStyle w:val="ConsPlusNormal"/>
              <w:jc w:val="center"/>
            </w:pPr>
            <w:r>
              <w:t>14,62</w:t>
            </w:r>
          </w:p>
        </w:tc>
      </w:tr>
      <w:tr w:rsidR="007C45A5" w:rsidTr="007C45A5">
        <w:tc>
          <w:tcPr>
            <w:tcW w:w="4139" w:type="dxa"/>
          </w:tcPr>
          <w:p w:rsidR="007C45A5" w:rsidRDefault="007C45A5">
            <w:pPr>
              <w:pStyle w:val="ConsPlusNormal"/>
            </w:pPr>
            <w:r>
              <w:t>Дома с выгребами</w:t>
            </w:r>
          </w:p>
        </w:tc>
        <w:tc>
          <w:tcPr>
            <w:tcW w:w="2494" w:type="dxa"/>
          </w:tcPr>
          <w:p w:rsidR="007C45A5" w:rsidRDefault="007C45A5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7C45A5" w:rsidRDefault="007C45A5">
            <w:pPr>
              <w:pStyle w:val="ConsPlusNormal"/>
              <w:jc w:val="center"/>
            </w:pPr>
          </w:p>
        </w:tc>
      </w:tr>
      <w:tr w:rsidR="007C45A5" w:rsidTr="007C45A5">
        <w:tc>
          <w:tcPr>
            <w:tcW w:w="4139" w:type="dxa"/>
          </w:tcPr>
          <w:p w:rsidR="007C45A5" w:rsidRDefault="007C45A5">
            <w:pPr>
              <w:pStyle w:val="ConsPlusNormal"/>
            </w:pPr>
            <w:r>
              <w:t>Дома с полным благоустройством</w:t>
            </w:r>
          </w:p>
        </w:tc>
        <w:tc>
          <w:tcPr>
            <w:tcW w:w="2494" w:type="dxa"/>
          </w:tcPr>
          <w:p w:rsidR="007C45A5" w:rsidRDefault="007C45A5">
            <w:pPr>
              <w:pStyle w:val="ConsPlusNormal"/>
              <w:jc w:val="center"/>
            </w:pPr>
            <w:r>
              <w:t>47,66</w:t>
            </w:r>
          </w:p>
        </w:tc>
        <w:tc>
          <w:tcPr>
            <w:tcW w:w="3005" w:type="dxa"/>
          </w:tcPr>
          <w:p w:rsidR="007C45A5" w:rsidRDefault="007C45A5">
            <w:pPr>
              <w:pStyle w:val="ConsPlusNormal"/>
              <w:jc w:val="center"/>
            </w:pPr>
            <w:r>
              <w:t>48,26</w:t>
            </w:r>
          </w:p>
        </w:tc>
      </w:tr>
      <w:tr w:rsidR="007C45A5" w:rsidTr="007C45A5">
        <w:tc>
          <w:tcPr>
            <w:tcW w:w="4139" w:type="dxa"/>
          </w:tcPr>
          <w:p w:rsidR="007C45A5" w:rsidRDefault="007C45A5">
            <w:pPr>
              <w:pStyle w:val="ConsPlusNormal"/>
            </w:pPr>
            <w:r>
              <w:t>Дома с частичным благоустройством, оборудованные электроплитами</w:t>
            </w:r>
          </w:p>
        </w:tc>
        <w:tc>
          <w:tcPr>
            <w:tcW w:w="2494" w:type="dxa"/>
          </w:tcPr>
          <w:p w:rsidR="007C45A5" w:rsidRDefault="007C45A5">
            <w:pPr>
              <w:pStyle w:val="ConsPlusNormal"/>
              <w:jc w:val="center"/>
            </w:pPr>
            <w:r>
              <w:t>40,37</w:t>
            </w:r>
          </w:p>
        </w:tc>
        <w:tc>
          <w:tcPr>
            <w:tcW w:w="3005" w:type="dxa"/>
          </w:tcPr>
          <w:p w:rsidR="007C45A5" w:rsidRDefault="007C45A5">
            <w:pPr>
              <w:pStyle w:val="ConsPlusNormal"/>
              <w:jc w:val="center"/>
            </w:pPr>
            <w:r>
              <w:t>40,97</w:t>
            </w:r>
          </w:p>
        </w:tc>
      </w:tr>
      <w:tr w:rsidR="007C45A5" w:rsidTr="007C45A5">
        <w:tc>
          <w:tcPr>
            <w:tcW w:w="4139" w:type="dxa"/>
          </w:tcPr>
          <w:p w:rsidR="007C45A5" w:rsidRDefault="007C45A5">
            <w:pPr>
              <w:pStyle w:val="ConsPlusNormal"/>
            </w:pPr>
            <w:r>
              <w:t>Дома с частичным благоустройством, оборудованные газовым оборудованием (газовые плиты или газовые водонагреватели)</w:t>
            </w:r>
          </w:p>
        </w:tc>
        <w:tc>
          <w:tcPr>
            <w:tcW w:w="2494" w:type="dxa"/>
          </w:tcPr>
          <w:p w:rsidR="007C45A5" w:rsidRDefault="007C45A5">
            <w:pPr>
              <w:pStyle w:val="ConsPlusNormal"/>
              <w:jc w:val="center"/>
            </w:pPr>
            <w:r>
              <w:t>40,67</w:t>
            </w:r>
          </w:p>
        </w:tc>
        <w:tc>
          <w:tcPr>
            <w:tcW w:w="3005" w:type="dxa"/>
          </w:tcPr>
          <w:p w:rsidR="007C45A5" w:rsidRDefault="007C45A5">
            <w:pPr>
              <w:pStyle w:val="ConsPlusNormal"/>
              <w:jc w:val="center"/>
            </w:pPr>
            <w:r>
              <w:t>41,27</w:t>
            </w:r>
          </w:p>
        </w:tc>
      </w:tr>
      <w:tr w:rsidR="007C45A5" w:rsidTr="007C45A5">
        <w:tc>
          <w:tcPr>
            <w:tcW w:w="4139" w:type="dxa"/>
          </w:tcPr>
          <w:p w:rsidR="007C45A5" w:rsidRDefault="007C45A5">
            <w:pPr>
              <w:pStyle w:val="ConsPlusNormal"/>
            </w:pPr>
            <w:r>
              <w:t>Дома с частичным благоустройством, оборудованные газовыми плитами</w:t>
            </w:r>
          </w:p>
        </w:tc>
        <w:tc>
          <w:tcPr>
            <w:tcW w:w="2494" w:type="dxa"/>
          </w:tcPr>
          <w:p w:rsidR="007C45A5" w:rsidRDefault="007C45A5">
            <w:pPr>
              <w:pStyle w:val="ConsPlusNormal"/>
              <w:jc w:val="center"/>
            </w:pPr>
            <w:r>
              <w:t>39,55</w:t>
            </w:r>
          </w:p>
        </w:tc>
        <w:tc>
          <w:tcPr>
            <w:tcW w:w="3005" w:type="dxa"/>
          </w:tcPr>
          <w:p w:rsidR="007C45A5" w:rsidRDefault="007C45A5">
            <w:pPr>
              <w:pStyle w:val="ConsPlusNormal"/>
              <w:jc w:val="center"/>
            </w:pPr>
            <w:r>
              <w:t>40,15</w:t>
            </w:r>
          </w:p>
        </w:tc>
      </w:tr>
      <w:tr w:rsidR="007C45A5" w:rsidTr="007C45A5">
        <w:tc>
          <w:tcPr>
            <w:tcW w:w="4139" w:type="dxa"/>
          </w:tcPr>
          <w:p w:rsidR="007C45A5" w:rsidRDefault="007C45A5">
            <w:pPr>
              <w:pStyle w:val="ConsPlusNormal"/>
            </w:pPr>
            <w:r>
              <w:t>Неблагоустроенные дома (с колонками)</w:t>
            </w:r>
          </w:p>
        </w:tc>
        <w:tc>
          <w:tcPr>
            <w:tcW w:w="2494" w:type="dxa"/>
          </w:tcPr>
          <w:p w:rsidR="007C45A5" w:rsidRDefault="007C45A5">
            <w:pPr>
              <w:pStyle w:val="ConsPlusNormal"/>
              <w:jc w:val="center"/>
            </w:pPr>
            <w:r>
              <w:t>26,75</w:t>
            </w:r>
          </w:p>
        </w:tc>
        <w:tc>
          <w:tcPr>
            <w:tcW w:w="3005" w:type="dxa"/>
          </w:tcPr>
          <w:p w:rsidR="007C45A5" w:rsidRDefault="007C45A5">
            <w:pPr>
              <w:pStyle w:val="ConsPlusNormal"/>
              <w:jc w:val="center"/>
            </w:pPr>
            <w:r>
              <w:t>27,35</w:t>
            </w:r>
          </w:p>
        </w:tc>
      </w:tr>
      <w:tr w:rsidR="007C45A5" w:rsidTr="007C45A5">
        <w:tc>
          <w:tcPr>
            <w:tcW w:w="4139" w:type="dxa"/>
          </w:tcPr>
          <w:p w:rsidR="007C45A5" w:rsidRDefault="007C45A5">
            <w:pPr>
              <w:pStyle w:val="ConsPlusNormal"/>
            </w:pPr>
            <w:r>
              <w:t>Неблагоустроенные дома, оборудованные газовыми плитами</w:t>
            </w:r>
          </w:p>
        </w:tc>
        <w:tc>
          <w:tcPr>
            <w:tcW w:w="2494" w:type="dxa"/>
          </w:tcPr>
          <w:p w:rsidR="007C45A5" w:rsidRDefault="007C45A5">
            <w:pPr>
              <w:pStyle w:val="ConsPlusNormal"/>
              <w:jc w:val="center"/>
            </w:pPr>
            <w:r>
              <w:t>28,76</w:t>
            </w:r>
          </w:p>
        </w:tc>
        <w:tc>
          <w:tcPr>
            <w:tcW w:w="3005" w:type="dxa"/>
          </w:tcPr>
          <w:p w:rsidR="007C45A5" w:rsidRDefault="007C45A5">
            <w:pPr>
              <w:pStyle w:val="ConsPlusNormal"/>
              <w:jc w:val="center"/>
            </w:pPr>
            <w:r>
              <w:t>29,36</w:t>
            </w:r>
          </w:p>
        </w:tc>
      </w:tr>
    </w:tbl>
    <w:p w:rsidR="007C45A5" w:rsidRDefault="007C45A5">
      <w:pPr>
        <w:pStyle w:val="ConsPlusNormal"/>
        <w:ind w:firstLine="540"/>
        <w:jc w:val="both"/>
      </w:pPr>
    </w:p>
    <w:p w:rsidR="007C45A5" w:rsidRDefault="007C45A5">
      <w:pPr>
        <w:pStyle w:val="ConsPlusNormal"/>
        <w:jc w:val="right"/>
      </w:pPr>
      <w:r>
        <w:t>Таблица 2</w:t>
      </w:r>
    </w:p>
    <w:p w:rsidR="007C45A5" w:rsidRDefault="007C45A5">
      <w:pPr>
        <w:pStyle w:val="ConsPlusNormal"/>
        <w:ind w:firstLine="540"/>
        <w:jc w:val="both"/>
      </w:pPr>
    </w:p>
    <w:tbl>
      <w:tblPr>
        <w:tblW w:w="0" w:type="auto"/>
        <w:tblInd w:w="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329"/>
      </w:tblGrid>
      <w:tr w:rsidR="007C45A5" w:rsidTr="007C45A5">
        <w:tc>
          <w:tcPr>
            <w:tcW w:w="4309" w:type="dxa"/>
            <w:vMerge w:val="restart"/>
          </w:tcPr>
          <w:p w:rsidR="007C45A5" w:rsidRDefault="007C45A5">
            <w:pPr>
              <w:pStyle w:val="ConsPlusNormal"/>
              <w:jc w:val="center"/>
            </w:pPr>
            <w:r>
              <w:t>Группа домов</w:t>
            </w:r>
          </w:p>
        </w:tc>
        <w:tc>
          <w:tcPr>
            <w:tcW w:w="5329" w:type="dxa"/>
            <w:vAlign w:val="center"/>
          </w:tcPr>
          <w:p w:rsidR="007C45A5" w:rsidRDefault="007C45A5">
            <w:pPr>
              <w:pStyle w:val="ConsPlusNormal"/>
              <w:jc w:val="center"/>
            </w:pPr>
            <w:r>
              <w:t>Плата за содержание и ремонт жилого помещения (плата в месяц с 1 кв. м жилой площади (руб. коп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к</w:t>
            </w:r>
            <w:proofErr w:type="gramEnd"/>
            <w:r>
              <w:t>в. м))</w:t>
            </w:r>
          </w:p>
        </w:tc>
      </w:tr>
      <w:tr w:rsidR="007C45A5" w:rsidTr="007C45A5">
        <w:tc>
          <w:tcPr>
            <w:tcW w:w="4309" w:type="dxa"/>
            <w:vMerge/>
          </w:tcPr>
          <w:p w:rsidR="007C45A5" w:rsidRDefault="007C45A5"/>
        </w:tc>
        <w:tc>
          <w:tcPr>
            <w:tcW w:w="5329" w:type="dxa"/>
            <w:vAlign w:val="center"/>
          </w:tcPr>
          <w:p w:rsidR="007C45A5" w:rsidRDefault="007C45A5">
            <w:pPr>
              <w:pStyle w:val="ConsPlusNormal"/>
              <w:jc w:val="center"/>
            </w:pPr>
            <w:r>
              <w:t>с учетом вывоза и утилизации ТБО (утилизация на полигоне "Костино" (Октябрьский район))</w:t>
            </w:r>
          </w:p>
        </w:tc>
      </w:tr>
      <w:tr w:rsidR="007C45A5" w:rsidTr="007C45A5">
        <w:tc>
          <w:tcPr>
            <w:tcW w:w="4309" w:type="dxa"/>
          </w:tcPr>
          <w:p w:rsidR="007C45A5" w:rsidRDefault="007C45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vAlign w:val="center"/>
          </w:tcPr>
          <w:p w:rsidR="007C45A5" w:rsidRDefault="007C45A5">
            <w:pPr>
              <w:pStyle w:val="ConsPlusNormal"/>
              <w:jc w:val="center"/>
            </w:pPr>
            <w:r>
              <w:t>2</w:t>
            </w:r>
          </w:p>
        </w:tc>
      </w:tr>
      <w:tr w:rsidR="007C45A5" w:rsidTr="007C45A5">
        <w:tc>
          <w:tcPr>
            <w:tcW w:w="4309" w:type="dxa"/>
          </w:tcPr>
          <w:p w:rsidR="007C45A5" w:rsidRDefault="007C45A5">
            <w:pPr>
              <w:pStyle w:val="ConsPlusNormal"/>
              <w:jc w:val="both"/>
            </w:pPr>
            <w:r>
              <w:t>Общежития</w:t>
            </w:r>
          </w:p>
        </w:tc>
        <w:tc>
          <w:tcPr>
            <w:tcW w:w="5329" w:type="dxa"/>
            <w:vAlign w:val="center"/>
          </w:tcPr>
          <w:p w:rsidR="007C45A5" w:rsidRDefault="007C45A5">
            <w:pPr>
              <w:pStyle w:val="ConsPlusNormal"/>
              <w:jc w:val="center"/>
            </w:pPr>
          </w:p>
        </w:tc>
      </w:tr>
      <w:tr w:rsidR="007C45A5" w:rsidTr="007C45A5">
        <w:tc>
          <w:tcPr>
            <w:tcW w:w="4309" w:type="dxa"/>
          </w:tcPr>
          <w:p w:rsidR="007C45A5" w:rsidRDefault="007C45A5">
            <w:pPr>
              <w:pStyle w:val="ConsPlusNormal"/>
              <w:jc w:val="both"/>
            </w:pPr>
            <w:r>
              <w:t>С полным благоустройством, без лифтов</w:t>
            </w:r>
          </w:p>
        </w:tc>
        <w:tc>
          <w:tcPr>
            <w:tcW w:w="5329" w:type="dxa"/>
            <w:vAlign w:val="center"/>
          </w:tcPr>
          <w:p w:rsidR="007C45A5" w:rsidRDefault="007C45A5">
            <w:pPr>
              <w:pStyle w:val="ConsPlusNormal"/>
              <w:jc w:val="center"/>
            </w:pPr>
            <w:r>
              <w:t>57,21</w:t>
            </w:r>
          </w:p>
        </w:tc>
      </w:tr>
      <w:tr w:rsidR="007C45A5" w:rsidTr="007C45A5">
        <w:tc>
          <w:tcPr>
            <w:tcW w:w="4309" w:type="dxa"/>
          </w:tcPr>
          <w:p w:rsidR="007C45A5" w:rsidRDefault="007C45A5">
            <w:pPr>
              <w:pStyle w:val="ConsPlusNormal"/>
              <w:jc w:val="both"/>
            </w:pPr>
            <w:r>
              <w:t>Частично благоустроенные</w:t>
            </w:r>
          </w:p>
        </w:tc>
        <w:tc>
          <w:tcPr>
            <w:tcW w:w="5329" w:type="dxa"/>
            <w:vAlign w:val="center"/>
          </w:tcPr>
          <w:p w:rsidR="007C45A5" w:rsidRDefault="007C45A5">
            <w:pPr>
              <w:pStyle w:val="ConsPlusNormal"/>
              <w:jc w:val="center"/>
            </w:pPr>
            <w:r>
              <w:t>55,65</w:t>
            </w:r>
          </w:p>
        </w:tc>
      </w:tr>
    </w:tbl>
    <w:p w:rsidR="007C45A5" w:rsidRDefault="007C45A5">
      <w:pPr>
        <w:pStyle w:val="ConsPlusNormal"/>
        <w:ind w:firstLine="540"/>
        <w:jc w:val="both"/>
      </w:pPr>
    </w:p>
    <w:p w:rsidR="007C45A5" w:rsidRDefault="007C45A5">
      <w:pPr>
        <w:pStyle w:val="ConsPlusNormal"/>
        <w:ind w:firstLine="540"/>
        <w:jc w:val="both"/>
      </w:pPr>
      <w:r>
        <w:t>Примечание:</w:t>
      </w:r>
    </w:p>
    <w:p w:rsidR="007C45A5" w:rsidRDefault="007C45A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Плата за содержание и ремонт жилого помещения дифференцирована по видам благоустройства и сформирована с учетом минимального </w:t>
      </w:r>
      <w:hyperlink r:id="rId9" w:history="1">
        <w:r>
          <w:rPr>
            <w:color w:val="0000FF"/>
          </w:rPr>
          <w:t>перечня</w:t>
        </w:r>
      </w:hyperlink>
      <w:r>
        <w:t xml:space="preserve"> услуг,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proofErr w:type="gramEnd"/>
      <w:r>
        <w:t>".</w:t>
      </w:r>
    </w:p>
    <w:p w:rsidR="007C45A5" w:rsidRDefault="007C45A5">
      <w:pPr>
        <w:pStyle w:val="ConsPlusNormal"/>
        <w:ind w:firstLine="540"/>
        <w:jc w:val="both"/>
      </w:pPr>
      <w:r>
        <w:t xml:space="preserve">2.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15.05.2013 N 416 "О порядке осуществления деятельности по управлению многоквартирными домами" стоимость комиссионного вознаграждения, взимаемого банками и платежными системами за услугу по приему платежей за жилищно-коммунальные услуги, в состав платы за содержание и ремонт жилого помещения не включена и оплачивается отдельно.</w:t>
      </w:r>
    </w:p>
    <w:p w:rsidR="007C45A5" w:rsidRDefault="007C45A5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 стоимость электрической энергии на общедомовые нужды (освещение мест общего пользования, работу лифта и т.д.) и стоимость воды на уборку помещений общего пользования в плату за содержание и ремонт жилого помещения не включена и оплачивается</w:t>
      </w:r>
      <w:proofErr w:type="gramEnd"/>
      <w:r>
        <w:t xml:space="preserve"> отдельно в составе платы за соответствующую коммунальную услугу, предоставленную на общедомовые нужды.</w:t>
      </w:r>
    </w:p>
    <w:p w:rsidR="007C45A5" w:rsidRDefault="007C45A5">
      <w:pPr>
        <w:pStyle w:val="ConsPlusNormal"/>
      </w:pPr>
    </w:p>
    <w:p w:rsidR="007C45A5" w:rsidRDefault="007C45A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A01F6" w:rsidRDefault="003A01F6"/>
    <w:sectPr w:rsidR="003A01F6" w:rsidSect="007C45A5">
      <w:pgSz w:w="16840" w:h="11907" w:orient="landscape"/>
      <w:pgMar w:top="1134" w:right="2659" w:bottom="851" w:left="265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A5"/>
    <w:rsid w:val="003A01F6"/>
    <w:rsid w:val="007C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4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45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4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45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3332C77D8D92A0C4D9A2C4F4E726FCB0012EE401724662D0F3BC3F1BABEEA9EFB0BF6447733ACB5D457X7r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E3332C77D8D92A0C4D9A2C4F4E726FCB0012EE401724662D0F3BC3F1BABEEAX9rE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E3332C77D8D92A0C4D9A2F5D222E66CA0C4FEB401029367750609EA6B3B4BDD9B452B4007A37AFXBr2E" TargetMode="External"/><Relationship Id="rId11" Type="http://schemas.openxmlformats.org/officeDocument/2006/relationships/hyperlink" Target="consultantplus://offline/ref=B4E3332C77D8D92A0C4D9A2F5D222E66CA0C49E54C1729367750609EA6XBr3E" TargetMode="External"/><Relationship Id="rId5" Type="http://schemas.openxmlformats.org/officeDocument/2006/relationships/hyperlink" Target="consultantplus://offline/ref=B4E3332C77D8D92A0C4D9A2F5D222E66CA0C4FEB401029367750609EA6B3B4BDD9B452B4007A32A9XBrDE" TargetMode="External"/><Relationship Id="rId10" Type="http://schemas.openxmlformats.org/officeDocument/2006/relationships/hyperlink" Target="consultantplus://offline/ref=B4E3332C77D8D92A0C4D9A2F5D222E66CA0D4DE34D1229367750609EA6XBr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E3332C77D8D92A0C4D9A2F5D222E66CA0F48EB481629367750609EA6B3B4BDD9B452B4007A32ADXBr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Мочалова</dc:creator>
  <cp:keywords/>
  <dc:description/>
  <cp:lastModifiedBy/>
  <cp:revision>1</cp:revision>
  <dcterms:created xsi:type="dcterms:W3CDTF">2016-02-10T04:43:00Z</dcterms:created>
</cp:coreProperties>
</file>